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973" w:rsidRDefault="00856973" w:rsidP="00856973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856973" w:rsidRDefault="00856973" w:rsidP="0085697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856973" w:rsidRDefault="00856973" w:rsidP="0085697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856973" w:rsidRDefault="00856973" w:rsidP="0085697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856973" w:rsidRDefault="00856973" w:rsidP="00856973">
      <w:pPr>
        <w:rPr>
          <w:rFonts w:ascii="Arial Narrow" w:hAnsi="Arial Narrow" w:cs="Arial"/>
          <w:b/>
          <w:bCs/>
        </w:rPr>
      </w:pPr>
    </w:p>
    <w:p w:rsidR="00856973" w:rsidRDefault="00856973" w:rsidP="00856973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856973" w:rsidTr="008E4FB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56973" w:rsidTr="008E4FB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56973" w:rsidTr="008E4FB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56973" w:rsidTr="008E4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56973" w:rsidTr="008E4FB7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56973" w:rsidTr="008E4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56973" w:rsidTr="008E4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56973" w:rsidTr="008E4FB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56973" w:rsidTr="008E4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Default="00856973" w:rsidP="008E4FB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856973" w:rsidRDefault="00856973" w:rsidP="00856973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56973" w:rsidRDefault="00856973" w:rsidP="00856973">
      <w:pPr>
        <w:rPr>
          <w:rFonts w:ascii="Arial Narrow" w:hAnsi="Arial Narrow" w:cs="Arial"/>
          <w:sz w:val="22"/>
          <w:szCs w:val="22"/>
        </w:rPr>
      </w:pPr>
    </w:p>
    <w:p w:rsidR="00856973" w:rsidRDefault="00856973" w:rsidP="00856973">
      <w:pPr>
        <w:rPr>
          <w:rFonts w:ascii="Arial Narrow" w:hAnsi="Arial Narrow" w:cs="Arial"/>
        </w:rPr>
      </w:pPr>
    </w:p>
    <w:p w:rsidR="00856973" w:rsidRDefault="00856973" w:rsidP="00856973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856973" w:rsidRDefault="00856973" w:rsidP="00856973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856973" w:rsidRDefault="00856973" w:rsidP="00856973">
      <w:pPr>
        <w:rPr>
          <w:rFonts w:ascii="Arial Narrow" w:hAnsi="Arial Narrow" w:cs="Arial"/>
        </w:rPr>
      </w:pPr>
    </w:p>
    <w:p w:rsidR="00856973" w:rsidRDefault="00856973" w:rsidP="0085697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856973" w:rsidRDefault="00856973" w:rsidP="00856973">
      <w:pPr>
        <w:rPr>
          <w:rFonts w:ascii="Arial Narrow" w:hAnsi="Arial Narrow"/>
          <w:b/>
          <w:sz w:val="23"/>
          <w:szCs w:val="23"/>
        </w:rPr>
      </w:pPr>
    </w:p>
    <w:p w:rsidR="00856973" w:rsidRPr="000652F0" w:rsidRDefault="00856973" w:rsidP="00856973">
      <w:pPr>
        <w:jc w:val="both"/>
        <w:rPr>
          <w:rFonts w:ascii="Arial Narrow" w:hAnsi="Arial Narrow"/>
          <w:b/>
          <w:bCs/>
        </w:rPr>
      </w:pPr>
      <w:r w:rsidRPr="000652F0">
        <w:rPr>
          <w:rFonts w:ascii="Arial Narrow" w:hAnsi="Arial Narrow"/>
          <w:b/>
          <w:bCs/>
        </w:rPr>
        <w:t>NAKUP ENEGA NUJNEGA REŠEVALNEGA VOZILA MODULARNE IZVEDBE in ENEGA NENUJNEGA REŠEVALNEGA VOZILA</w:t>
      </w:r>
    </w:p>
    <w:p w:rsidR="00856973" w:rsidRPr="000652F0" w:rsidRDefault="00856973" w:rsidP="00856973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856973" w:rsidRPr="000652F0" w:rsidTr="008E4FB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Pr="000652F0" w:rsidRDefault="00856973" w:rsidP="008E4FB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0652F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973" w:rsidRPr="000652F0" w:rsidRDefault="00856973" w:rsidP="008E4FB7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0652F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856973" w:rsidRPr="000652F0" w:rsidTr="008E4FB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Pr="000652F0" w:rsidRDefault="00856973" w:rsidP="008E4FB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sz w:val="22"/>
                <w:szCs w:val="22"/>
              </w:rPr>
              <w:t>Sklop 1: Nujno reševalno vozilo modularne izvedbe</w:t>
            </w:r>
          </w:p>
          <w:p w:rsidR="00856973" w:rsidRPr="000652F0" w:rsidRDefault="00856973" w:rsidP="008E4FB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sz w:val="22"/>
                <w:szCs w:val="22"/>
              </w:rPr>
              <w:t xml:space="preserve">1 </w:t>
            </w:r>
            <w:proofErr w:type="spellStart"/>
            <w:r w:rsidRPr="000652F0"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 w:rsidRPr="000652F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  <w:p w:rsidR="00856973" w:rsidRPr="000652F0" w:rsidRDefault="00856973" w:rsidP="008E4FB7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Pr="000652F0" w:rsidRDefault="00856973" w:rsidP="008E4FB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856973" w:rsidRPr="000652F0" w:rsidTr="008E4FB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Pr="000652F0" w:rsidRDefault="00856973" w:rsidP="008E4FB7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2: </w:t>
            </w:r>
            <w:proofErr w:type="spellStart"/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>Nenujno</w:t>
            </w:r>
            <w:proofErr w:type="spellEnd"/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reševalno vozilo</w:t>
            </w:r>
          </w:p>
          <w:p w:rsidR="00856973" w:rsidRPr="000652F0" w:rsidRDefault="00856973" w:rsidP="008E4FB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sz w:val="22"/>
                <w:szCs w:val="22"/>
              </w:rPr>
              <w:t xml:space="preserve">1 </w:t>
            </w:r>
            <w:proofErr w:type="spellStart"/>
            <w:r w:rsidRPr="000652F0"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 w:rsidRPr="000652F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  <w:p w:rsidR="00856973" w:rsidRPr="000652F0" w:rsidRDefault="00856973" w:rsidP="008E4FB7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973" w:rsidRPr="000652F0" w:rsidRDefault="00856973" w:rsidP="008E4FB7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856973" w:rsidRPr="000652F0" w:rsidRDefault="00856973" w:rsidP="00856973">
      <w:pPr>
        <w:rPr>
          <w:rFonts w:ascii="Arial Narrow" w:hAnsi="Arial Narrow" w:cs="Arial"/>
        </w:rPr>
      </w:pPr>
    </w:p>
    <w:p w:rsidR="00856973" w:rsidRPr="000652F0" w:rsidRDefault="00856973" w:rsidP="00856973">
      <w:pPr>
        <w:rPr>
          <w:rFonts w:ascii="Arial Narrow" w:hAnsi="Arial Narrow" w:cs="Arial"/>
        </w:rPr>
      </w:pPr>
      <w:r w:rsidRPr="000652F0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856973" w:rsidRPr="000652F0" w:rsidRDefault="00856973" w:rsidP="00856973">
      <w:pPr>
        <w:jc w:val="both"/>
        <w:rPr>
          <w:rFonts w:ascii="Arial Narrow" w:hAnsi="Arial Narrow" w:cs="Arial"/>
        </w:rPr>
      </w:pPr>
    </w:p>
    <w:p w:rsidR="00856973" w:rsidRPr="000652F0" w:rsidRDefault="00856973" w:rsidP="00856973">
      <w:pPr>
        <w:jc w:val="both"/>
        <w:rPr>
          <w:rFonts w:ascii="Arial Narrow" w:hAnsi="Arial Narrow" w:cs="Arial"/>
        </w:rPr>
      </w:pPr>
      <w:r w:rsidRPr="000652F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856973" w:rsidRPr="000652F0" w:rsidRDefault="00856973" w:rsidP="00856973">
      <w:pPr>
        <w:rPr>
          <w:rFonts w:ascii="Arial Narrow" w:hAnsi="Arial Narrow" w:cs="Arial"/>
        </w:rPr>
      </w:pPr>
    </w:p>
    <w:p w:rsidR="00856973" w:rsidRDefault="00856973" w:rsidP="00856973">
      <w:pPr>
        <w:rPr>
          <w:rFonts w:ascii="Arial Narrow" w:hAnsi="Arial Narrow" w:cs="Arial"/>
          <w:b/>
        </w:rPr>
      </w:pPr>
      <w:r w:rsidRPr="000652F0">
        <w:rPr>
          <w:rFonts w:ascii="Arial Narrow" w:hAnsi="Arial Narrow" w:cs="Arial"/>
        </w:rPr>
        <w:t xml:space="preserve">Veljavnost ponudbe do vključno  </w:t>
      </w:r>
      <w:r w:rsidRPr="000652F0">
        <w:rPr>
          <w:rFonts w:ascii="Arial Narrow" w:hAnsi="Arial Narrow" w:cs="Arial"/>
          <w:b/>
          <w:u w:val="single"/>
        </w:rPr>
        <w:t xml:space="preserve"> 30. 09. 2021</w:t>
      </w:r>
      <w:r w:rsidRPr="000652F0">
        <w:rPr>
          <w:rFonts w:ascii="Arial Narrow" w:hAnsi="Arial Narrow" w:cs="Arial"/>
          <w:b/>
        </w:rPr>
        <w:t>.</w:t>
      </w:r>
    </w:p>
    <w:p w:rsidR="00856973" w:rsidRDefault="00856973" w:rsidP="00856973">
      <w:pPr>
        <w:rPr>
          <w:rFonts w:ascii="Arial Narrow" w:hAnsi="Arial Narrow"/>
          <w:sz w:val="22"/>
          <w:szCs w:val="22"/>
        </w:rPr>
      </w:pPr>
    </w:p>
    <w:p w:rsidR="00856973" w:rsidRDefault="00856973" w:rsidP="00856973">
      <w:pPr>
        <w:rPr>
          <w:rFonts w:ascii="Arial Narrow" w:hAnsi="Arial Narrow"/>
          <w:sz w:val="22"/>
          <w:szCs w:val="22"/>
        </w:rPr>
      </w:pPr>
    </w:p>
    <w:p w:rsidR="005C457E" w:rsidRDefault="005C457E">
      <w:bookmarkStart w:id="0" w:name="_GoBack"/>
      <w:bookmarkEnd w:id="0"/>
    </w:p>
    <w:sectPr w:rsidR="005C4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973"/>
    <w:rsid w:val="005C457E"/>
    <w:rsid w:val="0085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A623C-ED84-45FE-8782-18EA2980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5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2021-02-04T12:20:00Z</dcterms:created>
  <dcterms:modified xsi:type="dcterms:W3CDTF">2021-02-04T12:20:00Z</dcterms:modified>
</cp:coreProperties>
</file>